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99ADD" w14:textId="6F06E986" w:rsidR="002408AB" w:rsidRDefault="002408AB" w:rsidP="002408AB">
      <w:pPr>
        <w:jc w:val="center"/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7739A054" wp14:editId="78C8B105">
            <wp:extent cx="1333500" cy="1333500"/>
            <wp:effectExtent l="0" t="0" r="0" b="0"/>
            <wp:docPr id="2131225864" name="Picture 1" descr="A pink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108545" name="Picture 1" descr="A pink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7AE22" w14:textId="57D8F707" w:rsidR="002408AB" w:rsidRPr="002408AB" w:rsidRDefault="002408AB" w:rsidP="002408AB">
      <w:pPr>
        <w:rPr>
          <w:sz w:val="28"/>
          <w:szCs w:val="28"/>
          <w:lang w:val="hu-HU"/>
        </w:rPr>
      </w:pPr>
      <w:r w:rsidRPr="002408AB">
        <w:rPr>
          <w:b/>
          <w:bCs/>
          <w:sz w:val="28"/>
          <w:szCs w:val="28"/>
          <w:lang w:val="hu-HU"/>
        </w:rPr>
        <w:t>Szemöldök tetoválás</w:t>
      </w:r>
    </w:p>
    <w:p w14:paraId="64404AA8" w14:textId="77777777" w:rsidR="002408AB" w:rsidRPr="002408AB" w:rsidRDefault="002408AB" w:rsidP="002408AB">
      <w:pPr>
        <w:rPr>
          <w:sz w:val="28"/>
          <w:szCs w:val="28"/>
          <w:lang w:val="hu-HU"/>
        </w:rPr>
      </w:pPr>
      <w:r w:rsidRPr="002408AB">
        <w:rPr>
          <w:sz w:val="28"/>
          <w:szCs w:val="28"/>
          <w:lang w:val="hu-HU"/>
        </w:rPr>
        <w:t>Púderes szemöldök tetoválás 75.000.-</w:t>
      </w:r>
    </w:p>
    <w:p w14:paraId="01F58E0E" w14:textId="12EBEDBC" w:rsidR="002408AB" w:rsidRPr="002408AB" w:rsidRDefault="002408AB" w:rsidP="002408AB">
      <w:pPr>
        <w:rPr>
          <w:sz w:val="28"/>
          <w:szCs w:val="28"/>
          <w:lang w:val="hu-HU"/>
        </w:rPr>
      </w:pPr>
      <w:r w:rsidRPr="002408AB">
        <w:rPr>
          <w:sz w:val="28"/>
          <w:szCs w:val="28"/>
          <w:lang w:val="hu-HU"/>
        </w:rPr>
        <w:t>Ombre szemöldök tetoválás 75.000.-</w:t>
      </w:r>
      <w:r w:rsidRPr="002408AB">
        <w:rPr>
          <w:sz w:val="28"/>
          <w:szCs w:val="28"/>
          <w:lang w:val="hu-HU"/>
        </w:rPr>
        <w:tab/>
      </w:r>
    </w:p>
    <w:p w14:paraId="336F257A" w14:textId="72C61295" w:rsidR="002408AB" w:rsidRDefault="002408AB">
      <w:pPr>
        <w:rPr>
          <w:sz w:val="28"/>
          <w:szCs w:val="28"/>
          <w:lang w:val="hu-HU"/>
        </w:rPr>
      </w:pPr>
      <w:r w:rsidRPr="002408AB">
        <w:rPr>
          <w:sz w:val="28"/>
          <w:szCs w:val="28"/>
          <w:lang w:val="hu-HU"/>
        </w:rPr>
        <w:t>Rontott szemöldök tetoválás javítása, fedése, színfrissítése 80.000.-</w:t>
      </w:r>
    </w:p>
    <w:p w14:paraId="6D731A9D" w14:textId="484D6417" w:rsidR="002408AB" w:rsidRDefault="002408AB" w:rsidP="002408AB">
      <w:pPr>
        <w:rPr>
          <w:sz w:val="28"/>
          <w:szCs w:val="28"/>
          <w:lang w:val="hu-HU"/>
        </w:rPr>
      </w:pPr>
    </w:p>
    <w:p w14:paraId="00430D34" w14:textId="1DA83919" w:rsidR="002408AB" w:rsidRDefault="002408AB" w:rsidP="002408AB">
      <w:pPr>
        <w:rPr>
          <w:sz w:val="28"/>
          <w:szCs w:val="28"/>
          <w:lang w:val="hu-HU"/>
        </w:rPr>
      </w:pPr>
      <w:r w:rsidRPr="002408AB">
        <w:rPr>
          <w:b/>
          <w:bCs/>
          <w:sz w:val="28"/>
          <w:szCs w:val="28"/>
          <w:lang w:val="hu-HU"/>
        </w:rPr>
        <w:t>Szemhéj tetoválás</w:t>
      </w:r>
    </w:p>
    <w:p w14:paraId="06397666" w14:textId="0DFB6449" w:rsidR="002408AB" w:rsidRDefault="002408AB" w:rsidP="002408AB">
      <w:pPr>
        <w:rPr>
          <w:sz w:val="28"/>
          <w:szCs w:val="28"/>
          <w:lang w:val="hu-HU"/>
        </w:rPr>
      </w:pPr>
      <w:r w:rsidRPr="002408AB">
        <w:rPr>
          <w:sz w:val="28"/>
          <w:szCs w:val="28"/>
          <w:lang w:val="hu-HU"/>
        </w:rPr>
        <w:t>Pillatő sűrítő technika 35.000.-</w:t>
      </w:r>
    </w:p>
    <w:p w14:paraId="3FC77C7E" w14:textId="68A46812" w:rsidR="002408AB" w:rsidRPr="002408AB" w:rsidRDefault="002408AB" w:rsidP="002408AB">
      <w:pPr>
        <w:rPr>
          <w:sz w:val="28"/>
          <w:szCs w:val="28"/>
          <w:lang w:val="hu-HU"/>
        </w:rPr>
      </w:pPr>
      <w:r w:rsidRPr="002408AB">
        <w:rPr>
          <w:sz w:val="28"/>
          <w:szCs w:val="28"/>
          <w:lang w:val="hu-HU"/>
        </w:rPr>
        <w:t>Tusvonal technika:</w:t>
      </w:r>
    </w:p>
    <w:p w14:paraId="62FFBDB8" w14:textId="77777777" w:rsidR="002408AB" w:rsidRPr="002408AB" w:rsidRDefault="002408AB" w:rsidP="002408AB">
      <w:pPr>
        <w:rPr>
          <w:sz w:val="28"/>
          <w:szCs w:val="28"/>
          <w:lang w:val="hu-HU"/>
        </w:rPr>
      </w:pPr>
      <w:r w:rsidRPr="002408AB">
        <w:rPr>
          <w:sz w:val="28"/>
          <w:szCs w:val="28"/>
          <w:lang w:val="hu-HU"/>
        </w:rPr>
        <w:t>Vékony 40.000.-</w:t>
      </w:r>
    </w:p>
    <w:p w14:paraId="081E34C8" w14:textId="77777777" w:rsidR="002408AB" w:rsidRPr="002408AB" w:rsidRDefault="002408AB" w:rsidP="002408AB">
      <w:pPr>
        <w:rPr>
          <w:sz w:val="28"/>
          <w:szCs w:val="28"/>
          <w:lang w:val="hu-HU"/>
        </w:rPr>
      </w:pPr>
      <w:r w:rsidRPr="002408AB">
        <w:rPr>
          <w:sz w:val="28"/>
          <w:szCs w:val="28"/>
          <w:lang w:val="hu-HU"/>
        </w:rPr>
        <w:t>Közepes 50.000.-</w:t>
      </w:r>
    </w:p>
    <w:p w14:paraId="482C6EE7" w14:textId="65A9FD3B" w:rsidR="002408AB" w:rsidRPr="002408AB" w:rsidRDefault="002408AB" w:rsidP="002408AB">
      <w:pPr>
        <w:rPr>
          <w:sz w:val="28"/>
          <w:szCs w:val="28"/>
          <w:lang w:val="hu-HU"/>
        </w:rPr>
      </w:pPr>
      <w:r w:rsidRPr="002408AB">
        <w:rPr>
          <w:sz w:val="28"/>
          <w:szCs w:val="28"/>
          <w:lang w:val="hu-HU"/>
        </w:rPr>
        <w:t>Vastag 60.000.-</w:t>
      </w:r>
    </w:p>
    <w:p w14:paraId="0FBA8DB5" w14:textId="000BF45B" w:rsidR="002408AB" w:rsidRPr="002408AB" w:rsidRDefault="002408AB" w:rsidP="002408AB">
      <w:pPr>
        <w:rPr>
          <w:sz w:val="28"/>
          <w:szCs w:val="28"/>
          <w:lang w:val="hu-HU"/>
        </w:rPr>
      </w:pPr>
      <w:r w:rsidRPr="002408AB">
        <w:rPr>
          <w:sz w:val="28"/>
          <w:szCs w:val="28"/>
          <w:lang w:val="hu-HU"/>
        </w:rPr>
        <w:t>Füstös szemhéj tetoválás: 65.000.-</w:t>
      </w:r>
    </w:p>
    <w:p w14:paraId="26F5962E" w14:textId="160728F2" w:rsidR="002408AB" w:rsidRDefault="002408AB" w:rsidP="002408AB">
      <w:pPr>
        <w:rPr>
          <w:sz w:val="28"/>
          <w:szCs w:val="28"/>
          <w:lang w:val="hu-HU"/>
        </w:rPr>
      </w:pPr>
      <w:r w:rsidRPr="002408AB">
        <w:rPr>
          <w:sz w:val="28"/>
          <w:szCs w:val="28"/>
          <w:lang w:val="hu-HU"/>
        </w:rPr>
        <w:t>Alsó szemhéj 20.000.-</w:t>
      </w:r>
    </w:p>
    <w:p w14:paraId="2E3FBF49" w14:textId="77777777" w:rsidR="002408AB" w:rsidRPr="002408AB" w:rsidRDefault="002408AB" w:rsidP="002408AB">
      <w:pPr>
        <w:rPr>
          <w:sz w:val="28"/>
          <w:szCs w:val="28"/>
          <w:lang w:val="hu-HU"/>
        </w:rPr>
      </w:pPr>
    </w:p>
    <w:p w14:paraId="368F1CA2" w14:textId="77777777" w:rsidR="002408AB" w:rsidRPr="002408AB" w:rsidRDefault="002408AB" w:rsidP="002408AB">
      <w:pPr>
        <w:rPr>
          <w:sz w:val="28"/>
          <w:szCs w:val="28"/>
          <w:lang w:val="hu-HU"/>
        </w:rPr>
      </w:pPr>
      <w:r w:rsidRPr="002408AB">
        <w:rPr>
          <w:b/>
          <w:bCs/>
          <w:sz w:val="28"/>
          <w:szCs w:val="28"/>
          <w:lang w:val="hu-HU"/>
        </w:rPr>
        <w:t>Ajak tetoválás</w:t>
      </w:r>
    </w:p>
    <w:p w14:paraId="2B4A4CFE" w14:textId="77777777" w:rsidR="002408AB" w:rsidRPr="002408AB" w:rsidRDefault="002408AB" w:rsidP="002408AB">
      <w:pPr>
        <w:rPr>
          <w:sz w:val="28"/>
          <w:szCs w:val="28"/>
          <w:lang w:val="hu-HU"/>
        </w:rPr>
      </w:pPr>
      <w:r w:rsidRPr="002408AB">
        <w:rPr>
          <w:sz w:val="28"/>
          <w:szCs w:val="28"/>
          <w:lang w:val="hu-HU"/>
        </w:rPr>
        <w:t>Fél ajaksatír 55.000.-</w:t>
      </w:r>
    </w:p>
    <w:p w14:paraId="13F2186A" w14:textId="6212CAE5" w:rsidR="002408AB" w:rsidRPr="002408AB" w:rsidRDefault="002408AB" w:rsidP="002408AB">
      <w:pPr>
        <w:rPr>
          <w:sz w:val="28"/>
          <w:szCs w:val="28"/>
          <w:lang w:val="hu-HU"/>
        </w:rPr>
      </w:pPr>
      <w:r w:rsidRPr="002408AB">
        <w:rPr>
          <w:sz w:val="28"/>
          <w:szCs w:val="28"/>
          <w:lang w:val="hu-HU"/>
        </w:rPr>
        <w:t>Teljes ajaksatír 65.000.-</w:t>
      </w:r>
    </w:p>
    <w:p w14:paraId="579AC455" w14:textId="1A837080" w:rsidR="002408AB" w:rsidRDefault="002408AB" w:rsidP="002408AB">
      <w:pPr>
        <w:rPr>
          <w:i/>
          <w:iCs/>
          <w:sz w:val="28"/>
          <w:szCs w:val="28"/>
          <w:lang w:val="hu-HU"/>
        </w:rPr>
      </w:pPr>
      <w:r w:rsidRPr="002408AB">
        <w:rPr>
          <w:i/>
          <w:iCs/>
          <w:sz w:val="28"/>
          <w:szCs w:val="28"/>
          <w:lang w:val="hu-HU"/>
        </w:rPr>
        <w:t> Az árak a korrekció árát (60 napon belül) tartalmazzák!</w:t>
      </w:r>
      <w:r>
        <w:rPr>
          <w:i/>
          <w:iCs/>
          <w:sz w:val="28"/>
          <w:szCs w:val="28"/>
          <w:lang w:val="hu-HU"/>
        </w:rPr>
        <w:t xml:space="preserve"> </w:t>
      </w:r>
      <w:r w:rsidRPr="002408AB">
        <w:rPr>
          <w:i/>
          <w:iCs/>
          <w:sz w:val="28"/>
          <w:szCs w:val="28"/>
          <w:lang w:val="hu-HU"/>
        </w:rPr>
        <w:t>További korrekciók: 15.000.-/ Alkalom</w:t>
      </w:r>
    </w:p>
    <w:p w14:paraId="594180A6" w14:textId="7D8C6322" w:rsidR="002408AB" w:rsidRDefault="002408AB" w:rsidP="002408AB">
      <w:pPr>
        <w:rPr>
          <w:sz w:val="28"/>
          <w:szCs w:val="28"/>
          <w:lang w:val="hu-HU"/>
        </w:rPr>
      </w:pPr>
    </w:p>
    <w:p w14:paraId="0DC3FB07" w14:textId="77777777" w:rsidR="002408AB" w:rsidRDefault="002408AB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br w:type="page"/>
      </w:r>
    </w:p>
    <w:p w14:paraId="0F47F6EE" w14:textId="56D8B0D9" w:rsidR="002408AB" w:rsidRDefault="002408AB" w:rsidP="002408AB">
      <w:pPr>
        <w:jc w:val="center"/>
        <w:rPr>
          <w:b/>
          <w:bCs/>
          <w:sz w:val="28"/>
          <w:szCs w:val="28"/>
          <w:lang w:val="hu-HU"/>
        </w:rPr>
      </w:pPr>
      <w:r>
        <w:rPr>
          <w:noProof/>
        </w:rPr>
        <w:lastRenderedPageBreak/>
        <w:drawing>
          <wp:inline distT="0" distB="0" distL="0" distR="0" wp14:anchorId="52054B00" wp14:editId="301B147F">
            <wp:extent cx="1333500" cy="1333500"/>
            <wp:effectExtent l="0" t="0" r="0" b="0"/>
            <wp:docPr id="1964545723" name="Picture 1" descr="A pink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108545" name="Picture 1" descr="A pink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1EFC5" w14:textId="1BA11FA6" w:rsidR="002408AB" w:rsidRPr="002408AB" w:rsidRDefault="002408AB" w:rsidP="002408AB">
      <w:pPr>
        <w:rPr>
          <w:sz w:val="28"/>
          <w:szCs w:val="28"/>
          <w:lang w:val="hu-HU"/>
        </w:rPr>
      </w:pPr>
      <w:r w:rsidRPr="002408AB">
        <w:rPr>
          <w:b/>
          <w:bCs/>
          <w:sz w:val="28"/>
          <w:szCs w:val="28"/>
          <w:lang w:val="hu-HU"/>
        </w:rPr>
        <w:t>Tetoválás eltávolítás Pigment off technikával:</w:t>
      </w:r>
    </w:p>
    <w:p w14:paraId="27CB0BB5" w14:textId="6F4779AD" w:rsidR="002408AB" w:rsidRPr="002408AB" w:rsidRDefault="002408AB" w:rsidP="002408AB">
      <w:pPr>
        <w:numPr>
          <w:ilvl w:val="0"/>
          <w:numId w:val="2"/>
        </w:numPr>
        <w:rPr>
          <w:sz w:val="28"/>
          <w:szCs w:val="28"/>
          <w:lang w:val="hu-HU"/>
        </w:rPr>
      </w:pPr>
      <w:r w:rsidRPr="002408AB">
        <w:rPr>
          <w:sz w:val="28"/>
          <w:szCs w:val="28"/>
          <w:lang w:val="hu-HU"/>
        </w:rPr>
        <w:t>Alkalom: 35.000.-</w:t>
      </w:r>
    </w:p>
    <w:p w14:paraId="338CF0BA" w14:textId="77777777" w:rsidR="002408AB" w:rsidRPr="002408AB" w:rsidRDefault="002408AB" w:rsidP="002408AB">
      <w:pPr>
        <w:numPr>
          <w:ilvl w:val="0"/>
          <w:numId w:val="2"/>
        </w:numPr>
        <w:rPr>
          <w:sz w:val="28"/>
          <w:szCs w:val="28"/>
          <w:lang w:val="hu-HU"/>
        </w:rPr>
      </w:pPr>
      <w:r w:rsidRPr="002408AB">
        <w:rPr>
          <w:sz w:val="28"/>
          <w:szCs w:val="28"/>
          <w:lang w:val="hu-HU"/>
        </w:rPr>
        <w:t>Alkalom: 25.000.-</w:t>
      </w:r>
    </w:p>
    <w:p w14:paraId="40FBDE78" w14:textId="77777777" w:rsidR="002408AB" w:rsidRPr="002408AB" w:rsidRDefault="002408AB" w:rsidP="002408AB">
      <w:pPr>
        <w:rPr>
          <w:sz w:val="28"/>
          <w:szCs w:val="28"/>
          <w:lang w:val="hu-HU"/>
        </w:rPr>
      </w:pPr>
      <w:r w:rsidRPr="002408AB">
        <w:rPr>
          <w:b/>
          <w:bCs/>
          <w:sz w:val="28"/>
          <w:szCs w:val="28"/>
          <w:lang w:val="hu-HU"/>
        </w:rPr>
        <w:t>Frissítések</w:t>
      </w:r>
      <w:r w:rsidRPr="002408AB">
        <w:rPr>
          <w:sz w:val="28"/>
          <w:szCs w:val="28"/>
          <w:lang w:val="hu-HU"/>
        </w:rPr>
        <w:t>: </w:t>
      </w:r>
    </w:p>
    <w:p w14:paraId="199285B3" w14:textId="77777777" w:rsidR="002408AB" w:rsidRPr="002408AB" w:rsidRDefault="002408AB" w:rsidP="002408AB">
      <w:pPr>
        <w:rPr>
          <w:sz w:val="28"/>
          <w:szCs w:val="28"/>
          <w:lang w:val="hu-HU"/>
        </w:rPr>
      </w:pPr>
      <w:r w:rsidRPr="002408AB">
        <w:rPr>
          <w:sz w:val="28"/>
          <w:szCs w:val="28"/>
          <w:lang w:val="hu-HU"/>
        </w:rPr>
        <w:t>1 éven belül:</w:t>
      </w:r>
      <w:r w:rsidRPr="002408AB">
        <w:rPr>
          <w:sz w:val="28"/>
          <w:szCs w:val="28"/>
          <w:lang w:val="hu-HU"/>
        </w:rPr>
        <w:tab/>
      </w:r>
      <w:r w:rsidRPr="002408AB">
        <w:rPr>
          <w:sz w:val="28"/>
          <w:szCs w:val="28"/>
          <w:lang w:val="hu-HU"/>
        </w:rPr>
        <w:tab/>
      </w:r>
      <w:r w:rsidRPr="002408AB">
        <w:rPr>
          <w:sz w:val="28"/>
          <w:szCs w:val="28"/>
          <w:lang w:val="hu-HU"/>
        </w:rPr>
        <w:tab/>
      </w:r>
      <w:r w:rsidRPr="002408AB">
        <w:rPr>
          <w:sz w:val="28"/>
          <w:szCs w:val="28"/>
          <w:lang w:val="hu-HU"/>
        </w:rPr>
        <w:tab/>
        <w:t>50%-os kedvezménnyel</w:t>
      </w:r>
    </w:p>
    <w:p w14:paraId="251FF148" w14:textId="77777777" w:rsidR="002408AB" w:rsidRDefault="002408AB" w:rsidP="002408AB">
      <w:pPr>
        <w:rPr>
          <w:sz w:val="28"/>
          <w:szCs w:val="28"/>
          <w:lang w:val="hu-HU"/>
        </w:rPr>
      </w:pPr>
      <w:r w:rsidRPr="002408AB">
        <w:rPr>
          <w:sz w:val="28"/>
          <w:szCs w:val="28"/>
          <w:lang w:val="hu-HU"/>
        </w:rPr>
        <w:t>1,5 éven belül:</w:t>
      </w:r>
      <w:r w:rsidRPr="002408AB">
        <w:rPr>
          <w:sz w:val="28"/>
          <w:szCs w:val="28"/>
          <w:lang w:val="hu-HU"/>
        </w:rPr>
        <w:tab/>
      </w:r>
      <w:r w:rsidRPr="002408AB">
        <w:rPr>
          <w:sz w:val="28"/>
          <w:szCs w:val="28"/>
          <w:lang w:val="hu-HU"/>
        </w:rPr>
        <w:tab/>
      </w:r>
      <w:r w:rsidRPr="002408AB">
        <w:rPr>
          <w:sz w:val="28"/>
          <w:szCs w:val="28"/>
          <w:lang w:val="hu-HU"/>
        </w:rPr>
        <w:tab/>
      </w:r>
      <w:r w:rsidRPr="002408AB">
        <w:rPr>
          <w:sz w:val="28"/>
          <w:szCs w:val="28"/>
          <w:lang w:val="hu-HU"/>
        </w:rPr>
        <w:tab/>
        <w:t>40%-os kedvezménnyel</w:t>
      </w:r>
    </w:p>
    <w:p w14:paraId="29E23DC0" w14:textId="77777777" w:rsidR="002408AB" w:rsidRDefault="002408AB" w:rsidP="002408AB">
      <w:pPr>
        <w:rPr>
          <w:sz w:val="28"/>
          <w:szCs w:val="28"/>
          <w:lang w:val="hu-HU"/>
        </w:rPr>
      </w:pPr>
    </w:p>
    <w:p w14:paraId="5578150C" w14:textId="77777777" w:rsidR="002408AB" w:rsidRPr="002408AB" w:rsidRDefault="002408AB" w:rsidP="002408AB">
      <w:pPr>
        <w:rPr>
          <w:i/>
          <w:iCs/>
          <w:sz w:val="28"/>
          <w:szCs w:val="28"/>
          <w:lang w:val="hu-HU"/>
        </w:rPr>
      </w:pPr>
      <w:r w:rsidRPr="002408AB">
        <w:rPr>
          <w:rFonts w:ascii="Georgia" w:hAnsi="Georgia"/>
          <w:i/>
          <w:iCs/>
          <w:color w:val="000000"/>
          <w:sz w:val="28"/>
          <w:szCs w:val="28"/>
        </w:rPr>
        <w:t xml:space="preserve">Az </w:t>
      </w:r>
      <w:proofErr w:type="spellStart"/>
      <w:r w:rsidRPr="002408AB">
        <w:rPr>
          <w:rFonts w:ascii="Georgia" w:hAnsi="Georgia"/>
          <w:i/>
          <w:iCs/>
          <w:color w:val="000000"/>
          <w:sz w:val="28"/>
          <w:szCs w:val="28"/>
        </w:rPr>
        <w:t>árak</w:t>
      </w:r>
      <w:proofErr w:type="spellEnd"/>
      <w:r w:rsidRPr="002408AB">
        <w:rPr>
          <w:rFonts w:ascii="Georgia" w:hAnsi="Georgia"/>
          <w:i/>
          <w:iCs/>
          <w:color w:val="000000"/>
          <w:sz w:val="28"/>
          <w:szCs w:val="28"/>
        </w:rPr>
        <w:t xml:space="preserve"> </w:t>
      </w:r>
      <w:proofErr w:type="spellStart"/>
      <w:r w:rsidRPr="002408AB">
        <w:rPr>
          <w:rFonts w:ascii="Georgia" w:hAnsi="Georgia"/>
          <w:i/>
          <w:iCs/>
          <w:color w:val="000000"/>
          <w:sz w:val="28"/>
          <w:szCs w:val="28"/>
        </w:rPr>
        <w:t>forintban</w:t>
      </w:r>
      <w:proofErr w:type="spellEnd"/>
      <w:r w:rsidRPr="002408AB">
        <w:rPr>
          <w:rFonts w:ascii="Georgia" w:hAnsi="Georgia"/>
          <w:i/>
          <w:iCs/>
          <w:color w:val="000000"/>
          <w:sz w:val="28"/>
          <w:szCs w:val="28"/>
        </w:rPr>
        <w:t xml:space="preserve"> </w:t>
      </w:r>
      <w:proofErr w:type="spellStart"/>
      <w:r w:rsidRPr="002408AB">
        <w:rPr>
          <w:rFonts w:ascii="Georgia" w:hAnsi="Georgia"/>
          <w:i/>
          <w:iCs/>
          <w:color w:val="000000"/>
          <w:sz w:val="28"/>
          <w:szCs w:val="28"/>
        </w:rPr>
        <w:t>értendők</w:t>
      </w:r>
      <w:proofErr w:type="spellEnd"/>
      <w:r w:rsidRPr="002408AB">
        <w:rPr>
          <w:rFonts w:ascii="Georgia" w:hAnsi="Georgia"/>
          <w:i/>
          <w:iCs/>
          <w:color w:val="000000"/>
          <w:sz w:val="28"/>
          <w:szCs w:val="28"/>
        </w:rPr>
        <w:t xml:space="preserve">! </w:t>
      </w:r>
      <w:proofErr w:type="spellStart"/>
      <w:r w:rsidRPr="002408AB">
        <w:rPr>
          <w:rFonts w:ascii="Georgia" w:hAnsi="Georgia"/>
          <w:i/>
          <w:iCs/>
          <w:color w:val="000000"/>
          <w:sz w:val="28"/>
          <w:szCs w:val="28"/>
        </w:rPr>
        <w:t>Érvényes</w:t>
      </w:r>
      <w:proofErr w:type="spellEnd"/>
      <w:r w:rsidRPr="002408AB">
        <w:rPr>
          <w:rFonts w:ascii="Georgia" w:hAnsi="Georgia"/>
          <w:i/>
          <w:iCs/>
          <w:color w:val="000000"/>
          <w:sz w:val="28"/>
          <w:szCs w:val="28"/>
        </w:rPr>
        <w:t xml:space="preserve"> 2022.09.01-től, </w:t>
      </w:r>
      <w:proofErr w:type="spellStart"/>
      <w:r w:rsidRPr="002408AB">
        <w:rPr>
          <w:rFonts w:ascii="Georgia" w:hAnsi="Georgia"/>
          <w:i/>
          <w:iCs/>
          <w:color w:val="000000"/>
          <w:sz w:val="28"/>
          <w:szCs w:val="28"/>
        </w:rPr>
        <w:t>visszavonásig</w:t>
      </w:r>
      <w:proofErr w:type="spellEnd"/>
      <w:r w:rsidRPr="002408AB">
        <w:rPr>
          <w:rFonts w:ascii="Georgia" w:hAnsi="Georgia"/>
          <w:i/>
          <w:iCs/>
          <w:color w:val="000000"/>
          <w:sz w:val="28"/>
          <w:szCs w:val="28"/>
        </w:rPr>
        <w:t xml:space="preserve">. Az </w:t>
      </w:r>
      <w:proofErr w:type="spellStart"/>
      <w:r w:rsidRPr="002408AB">
        <w:rPr>
          <w:rFonts w:ascii="Georgia" w:hAnsi="Georgia"/>
          <w:i/>
          <w:iCs/>
          <w:color w:val="000000"/>
          <w:sz w:val="28"/>
          <w:szCs w:val="28"/>
        </w:rPr>
        <w:t>árváltozás</w:t>
      </w:r>
      <w:proofErr w:type="spellEnd"/>
      <w:r w:rsidRPr="002408AB">
        <w:rPr>
          <w:rFonts w:ascii="Georgia" w:hAnsi="Georgia"/>
          <w:i/>
          <w:iCs/>
          <w:color w:val="000000"/>
          <w:sz w:val="28"/>
          <w:szCs w:val="28"/>
        </w:rPr>
        <w:t xml:space="preserve"> </w:t>
      </w:r>
      <w:proofErr w:type="spellStart"/>
      <w:r w:rsidRPr="002408AB">
        <w:rPr>
          <w:rFonts w:ascii="Georgia" w:hAnsi="Georgia"/>
          <w:i/>
          <w:iCs/>
          <w:color w:val="000000"/>
          <w:sz w:val="28"/>
          <w:szCs w:val="28"/>
        </w:rPr>
        <w:t>jogát</w:t>
      </w:r>
      <w:proofErr w:type="spellEnd"/>
      <w:r w:rsidRPr="002408AB">
        <w:rPr>
          <w:rFonts w:ascii="Georgia" w:hAnsi="Georgia"/>
          <w:i/>
          <w:iCs/>
          <w:color w:val="000000"/>
          <w:sz w:val="28"/>
          <w:szCs w:val="28"/>
        </w:rPr>
        <w:t xml:space="preserve"> </w:t>
      </w:r>
      <w:proofErr w:type="spellStart"/>
      <w:r w:rsidRPr="002408AB">
        <w:rPr>
          <w:rFonts w:ascii="Georgia" w:hAnsi="Georgia"/>
          <w:i/>
          <w:iCs/>
          <w:color w:val="000000"/>
          <w:sz w:val="28"/>
          <w:szCs w:val="28"/>
        </w:rPr>
        <w:t>fenntartom</w:t>
      </w:r>
      <w:proofErr w:type="spellEnd"/>
      <w:r w:rsidRPr="002408AB">
        <w:rPr>
          <w:rFonts w:ascii="Georgia" w:hAnsi="Georgia"/>
          <w:i/>
          <w:iCs/>
          <w:color w:val="000000"/>
          <w:sz w:val="28"/>
          <w:szCs w:val="28"/>
        </w:rPr>
        <w:t>!</w:t>
      </w:r>
    </w:p>
    <w:p w14:paraId="0358B7B6" w14:textId="77777777" w:rsidR="002408AB" w:rsidRPr="002408AB" w:rsidRDefault="002408AB" w:rsidP="002408AB">
      <w:pPr>
        <w:rPr>
          <w:sz w:val="28"/>
          <w:szCs w:val="28"/>
          <w:lang w:val="hu-HU"/>
        </w:rPr>
      </w:pPr>
    </w:p>
    <w:sectPr w:rsidR="002408AB" w:rsidRPr="002408AB" w:rsidSect="00A44F1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5582A"/>
    <w:multiLevelType w:val="multilevel"/>
    <w:tmpl w:val="F5A2F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6874B5"/>
    <w:multiLevelType w:val="multilevel"/>
    <w:tmpl w:val="04C8E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9388390">
    <w:abstractNumId w:val="0"/>
  </w:num>
  <w:num w:numId="2" w16cid:durableId="118651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7BB"/>
    <w:rsid w:val="0015524F"/>
    <w:rsid w:val="001977BB"/>
    <w:rsid w:val="002408AB"/>
    <w:rsid w:val="004931FD"/>
    <w:rsid w:val="00716C22"/>
    <w:rsid w:val="00721A81"/>
    <w:rsid w:val="009B1769"/>
    <w:rsid w:val="009F76F8"/>
    <w:rsid w:val="00A44F15"/>
    <w:rsid w:val="00B2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5BE85"/>
  <w15:chartTrackingRefBased/>
  <w15:docId w15:val="{07F8AE43-5791-48AD-8490-C2433140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5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ffdce3d-20ac-44a2-8686-0ca495a4c62c}" enabled="1" method="Standard" siteId="{6939dd6b-d6a4-4d32-9c99-a4399c783cd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 Besenyei</dc:creator>
  <cp:keywords/>
  <dc:description/>
  <cp:lastModifiedBy>Kristof Besenyei</cp:lastModifiedBy>
  <cp:revision>2</cp:revision>
  <dcterms:created xsi:type="dcterms:W3CDTF">2024-05-10T07:45:00Z</dcterms:created>
  <dcterms:modified xsi:type="dcterms:W3CDTF">2024-05-10T07:45:00Z</dcterms:modified>
</cp:coreProperties>
</file>